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C627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34.35pt;width:543.35pt;height:718.3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5C6150">
                    <w:rPr>
                      <w:b/>
                      <w:sz w:val="32"/>
                      <w:szCs w:val="32"/>
                      <w:u w:val="single"/>
                    </w:rPr>
                    <w:t>SEABREEZE</w:t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5C6150" w:rsidRPr="005C6150">
                    <w:rPr>
                      <w:rFonts w:ascii="Arial" w:hAnsi="Arial" w:cs="Arial"/>
                      <w:sz w:val="24"/>
                      <w:szCs w:val="24"/>
                    </w:rPr>
                    <w:t>1648 HANCOCK BLVD DB @ Trans-Depot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5C6150" w:rsidRPr="005C6150">
                    <w:rPr>
                      <w:rFonts w:ascii="Arial" w:hAnsi="Arial" w:cs="Arial"/>
                      <w:sz w:val="24"/>
                      <w:szCs w:val="24"/>
                    </w:rPr>
                    <w:t>208 CENTRAL AV OB @ Trans Depot Stop</w:t>
                  </w:r>
                  <w:r w:rsidR="005C6150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5C6150" w:rsidRPr="005C6150">
                    <w:rPr>
                      <w:rFonts w:ascii="Arial" w:hAnsi="Arial" w:cs="Arial"/>
                      <w:sz w:val="24"/>
                      <w:szCs w:val="24"/>
                    </w:rPr>
                    <w:t>GRANADA BLVD W OB @ WAL-MART PLAZA-Depot Stop</w:t>
                  </w:r>
                  <w:r w:rsidR="005C6150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5C6150" w:rsidRPr="005C6150">
                    <w:rPr>
                      <w:rFonts w:ascii="Arial" w:hAnsi="Arial" w:cs="Arial"/>
                      <w:sz w:val="24"/>
                      <w:szCs w:val="24"/>
                    </w:rPr>
                    <w:t>OLD TOMOKA RD &amp; TYMBER CREEK RD S OB - Depot Stop</w:t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153F4B"/>
    <w:rsid w:val="00414AE7"/>
    <w:rsid w:val="005C6150"/>
    <w:rsid w:val="005F05F6"/>
    <w:rsid w:val="007E7F2F"/>
    <w:rsid w:val="009304EC"/>
    <w:rsid w:val="00A10230"/>
    <w:rsid w:val="00AA3666"/>
    <w:rsid w:val="00C47C42"/>
    <w:rsid w:val="00C6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2011-01-11T19:36:00Z</cp:lastPrinted>
  <dcterms:created xsi:type="dcterms:W3CDTF">2011-01-11T19:36:00Z</dcterms:created>
  <dcterms:modified xsi:type="dcterms:W3CDTF">2011-01-11T19:38:00Z</dcterms:modified>
</cp:coreProperties>
</file>